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4976"/>
        <w:gridCol w:w="3861"/>
      </w:tblGrid>
      <w:tr w:rsidR="00497E85" w14:paraId="7E9AC2DC" w14:textId="77777777" w:rsidTr="00497E85">
        <w:tc>
          <w:tcPr>
            <w:tcW w:w="1545" w:type="dxa"/>
          </w:tcPr>
          <w:p w14:paraId="6E302B74" w14:textId="77777777" w:rsidR="00497E85" w:rsidRDefault="00497E85" w:rsidP="00EE67F3">
            <w:pPr>
              <w:rPr>
                <w:rFonts w:ascii="Arial" w:eastAsia="Arial" w:hAnsi="Arial" w:cs="Arial"/>
                <w:b/>
                <w:bCs/>
                <w:color w:val="00005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A8377A" wp14:editId="4B6516DD">
                  <wp:extent cx="709717" cy="1107588"/>
                  <wp:effectExtent l="0" t="0" r="0" b="0"/>
                  <wp:docPr id="597116448" name="picture" descr="CBCA_full_logo_blue_no-tag_TA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717" cy="110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</w:tcPr>
          <w:p w14:paraId="49000131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b/>
                <w:bCs/>
                <w:color w:val="00005A"/>
                <w:sz w:val="20"/>
                <w:szCs w:val="20"/>
              </w:rPr>
            </w:pPr>
            <w:r w:rsidRPr="30BD5976">
              <w:rPr>
                <w:rFonts w:ascii="Arial" w:eastAsia="Arial" w:hAnsi="Arial" w:cs="Arial"/>
                <w:b/>
                <w:bCs/>
                <w:color w:val="00005A"/>
                <w:sz w:val="20"/>
                <w:szCs w:val="20"/>
              </w:rPr>
              <w:t>The Children’s Book Council of Australia</w:t>
            </w:r>
          </w:p>
          <w:p w14:paraId="203A9EFA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color w:val="00005A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color w:val="00005A"/>
                <w:sz w:val="20"/>
                <w:szCs w:val="20"/>
              </w:rPr>
              <w:t>Tasmanian Branch Inc.</w:t>
            </w:r>
          </w:p>
          <w:p w14:paraId="03F19F10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color w:val="00005A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color w:val="00005A"/>
                <w:sz w:val="20"/>
                <w:szCs w:val="20"/>
              </w:rPr>
              <w:t>PO Box 113, MOONAH TAS 7009</w:t>
            </w:r>
          </w:p>
          <w:p w14:paraId="676FCBCD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color w:val="002060"/>
                <w:sz w:val="20"/>
                <w:szCs w:val="20"/>
              </w:rPr>
              <w:t>ABN 703 485 18062</w:t>
            </w:r>
          </w:p>
          <w:p w14:paraId="46EA7102" w14:textId="77777777" w:rsidR="00497E85" w:rsidRPr="00835ECF" w:rsidRDefault="00497E85" w:rsidP="00EE67F3">
            <w:pPr>
              <w:pStyle w:val="BodyText2"/>
              <w:ind w:left="34" w:hanging="108"/>
              <w:jc w:val="left"/>
              <w:rPr>
                <w:rFonts w:ascii="Arial" w:hAnsi="Arial" w:cs="Arial"/>
                <w:color w:val="00005A"/>
              </w:rPr>
            </w:pPr>
            <w:hyperlink r:id="rId6" w:history="1">
              <w:r w:rsidRPr="00835ECF">
                <w:rPr>
                  <w:rStyle w:val="Hyperlink"/>
                  <w:rFonts w:ascii="Arial" w:hAnsi="Arial" w:cs="Arial"/>
                  <w:color w:val="00005A"/>
                </w:rPr>
                <w:t>www.cbcatas.org</w:t>
              </w:r>
            </w:hyperlink>
            <w:r w:rsidRPr="00835ECF">
              <w:rPr>
                <w:rFonts w:ascii="Arial" w:hAnsi="Arial" w:cs="Arial"/>
                <w:color w:val="00005A"/>
              </w:rPr>
              <w:t xml:space="preserve"> </w:t>
            </w:r>
          </w:p>
          <w:p w14:paraId="72DF6C6F" w14:textId="418A60FF" w:rsidR="00497E85" w:rsidRDefault="00497E85" w:rsidP="003866B7">
            <w:pPr>
              <w:pStyle w:val="BodyText2"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  <w:lang w:val="en-AU"/>
              </w:rPr>
            </w:pPr>
          </w:p>
        </w:tc>
        <w:tc>
          <w:tcPr>
            <w:tcW w:w="3861" w:type="dxa"/>
          </w:tcPr>
          <w:p w14:paraId="004FD7F0" w14:textId="77777777" w:rsidR="00497E85" w:rsidRPr="00497E85" w:rsidRDefault="00497E85" w:rsidP="00EE67F3">
            <w:pPr>
              <w:jc w:val="center"/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</w:pPr>
            <w:r w:rsidRPr="00497E85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Institutional</w:t>
            </w:r>
          </w:p>
          <w:p w14:paraId="121BBE2C" w14:textId="61E1F763" w:rsidR="00497E85" w:rsidRPr="00497E85" w:rsidRDefault="00497E85" w:rsidP="00EE67F3">
            <w:pPr>
              <w:jc w:val="center"/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</w:pPr>
            <w:r w:rsidRPr="00497E85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Membership Form</w:t>
            </w:r>
          </w:p>
          <w:p w14:paraId="4D5B695D" w14:textId="6A9EC966" w:rsidR="00497E85" w:rsidRPr="00497E85" w:rsidRDefault="00497E85" w:rsidP="00EE67F3">
            <w:pPr>
              <w:jc w:val="center"/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</w:pPr>
            <w:r w:rsidRPr="00497E85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 xml:space="preserve">Invoice </w:t>
            </w:r>
            <w:r w:rsidR="00AC1943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2026</w:t>
            </w:r>
          </w:p>
          <w:p w14:paraId="46E5F2A7" w14:textId="77777777" w:rsidR="00497E85" w:rsidRDefault="00497E85" w:rsidP="00EE67F3">
            <w:pPr>
              <w:rPr>
                <w:rFonts w:ascii="Arial" w:hAnsi="Arial" w:cs="Arial"/>
                <w:b/>
                <w:color w:val="00005A"/>
                <w:sz w:val="20"/>
                <w:szCs w:val="20"/>
              </w:rPr>
            </w:pPr>
          </w:p>
        </w:tc>
      </w:tr>
    </w:tbl>
    <w:p w14:paraId="12327C18" w14:textId="77777777" w:rsidR="00497E85" w:rsidRDefault="00497E85" w:rsidP="00497E85">
      <w:pPr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39F0930" w14:textId="5BD1DA2D" w:rsidR="003866B7" w:rsidRPr="003866B7" w:rsidRDefault="003866B7" w:rsidP="00497E8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Note CBCA Tasmania Branch Inc. is not registered for G</w:t>
      </w:r>
      <w:r w:rsidR="000E04CE"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</w:p>
    <w:p w14:paraId="4D6F2290" w14:textId="77777777" w:rsidR="003866B7" w:rsidRDefault="003866B7" w:rsidP="00497E85">
      <w:pPr>
        <w:jc w:val="both"/>
        <w:rPr>
          <w:rFonts w:ascii="Arial" w:eastAsia="Arial" w:hAnsi="Arial" w:cs="Arial"/>
          <w:sz w:val="20"/>
          <w:szCs w:val="20"/>
        </w:rPr>
      </w:pPr>
    </w:p>
    <w:p w14:paraId="49EB9425" w14:textId="7965FF06" w:rsidR="003866B7" w:rsidRPr="003866B7" w:rsidRDefault="003866B7" w:rsidP="003866B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3866B7">
        <w:rPr>
          <w:rFonts w:ascii="Verdana" w:hAnsi="Verdana"/>
          <w:sz w:val="18"/>
          <w:szCs w:val="18"/>
        </w:rPr>
        <w:t>CBCA Tasmania is a volunteer-run, not-for-profit organisation, passionate about children’s and young adult literature.</w:t>
      </w:r>
      <w:r w:rsidR="000E04CE">
        <w:rPr>
          <w:rFonts w:ascii="Verdana" w:hAnsi="Verdana"/>
          <w:sz w:val="18"/>
          <w:szCs w:val="18"/>
        </w:rPr>
        <w:t xml:space="preserve"> Our Purpose is t</w:t>
      </w:r>
      <w:r w:rsidRPr="003866B7">
        <w:rPr>
          <w:rFonts w:ascii="Verdana" w:hAnsi="Verdana"/>
          <w:sz w:val="18"/>
          <w:szCs w:val="18"/>
        </w:rPr>
        <w:t>o enrich young lives through Australian stories.</w:t>
      </w:r>
      <w:r w:rsidR="000E04CE">
        <w:rPr>
          <w:rFonts w:ascii="Verdana" w:hAnsi="Verdana"/>
          <w:sz w:val="18"/>
          <w:szCs w:val="18"/>
        </w:rPr>
        <w:t xml:space="preserve"> Our vision is for a</w:t>
      </w:r>
      <w:r w:rsidRPr="003866B7">
        <w:rPr>
          <w:rFonts w:ascii="Verdana" w:hAnsi="Verdana"/>
          <w:sz w:val="18"/>
          <w:szCs w:val="18"/>
        </w:rPr>
        <w:t xml:space="preserve"> thriving creative world embracing the transformational power of stories across generations.</w:t>
      </w:r>
      <w:r w:rsidR="000E04CE">
        <w:rPr>
          <w:rFonts w:ascii="Verdana" w:hAnsi="Verdana"/>
          <w:sz w:val="18"/>
          <w:szCs w:val="18"/>
        </w:rPr>
        <w:t xml:space="preserve"> Our mission is t</w:t>
      </w:r>
      <w:r w:rsidRPr="003866B7">
        <w:rPr>
          <w:rFonts w:ascii="Verdana" w:hAnsi="Verdana"/>
          <w:sz w:val="18"/>
          <w:szCs w:val="18"/>
        </w:rPr>
        <w:t>o connect, communicate, celebrate and advocate for the value of stories.</w:t>
      </w:r>
      <w:r w:rsidR="000E04CE">
        <w:rPr>
          <w:rFonts w:ascii="Verdana" w:hAnsi="Verdana"/>
          <w:sz w:val="18"/>
          <w:szCs w:val="18"/>
        </w:rPr>
        <w:t xml:space="preserve"> Our values </w:t>
      </w:r>
      <w:proofErr w:type="gramStart"/>
      <w:r w:rsidR="000E04CE">
        <w:rPr>
          <w:rFonts w:ascii="Verdana" w:hAnsi="Verdana"/>
          <w:sz w:val="18"/>
          <w:szCs w:val="18"/>
        </w:rPr>
        <w:t>are:</w:t>
      </w:r>
      <w:proofErr w:type="gramEnd"/>
      <w:r w:rsidR="000E04CE">
        <w:rPr>
          <w:rFonts w:ascii="Verdana" w:hAnsi="Verdana"/>
          <w:sz w:val="18"/>
          <w:szCs w:val="18"/>
        </w:rPr>
        <w:t xml:space="preserve"> equity, quality, integrity, diversity and respect</w:t>
      </w:r>
    </w:p>
    <w:p w14:paraId="35CF5619" w14:textId="2012E138" w:rsidR="00497E85" w:rsidRPr="00F53F06" w:rsidRDefault="00497E85" w:rsidP="00497E85">
      <w:pPr>
        <w:jc w:val="both"/>
        <w:rPr>
          <w:rFonts w:ascii="Arial" w:eastAsia="Arial" w:hAnsi="Arial" w:cs="Arial"/>
          <w:sz w:val="20"/>
          <w:szCs w:val="20"/>
        </w:rPr>
      </w:pPr>
      <w:r w:rsidRPr="00F53F06">
        <w:rPr>
          <w:rFonts w:ascii="Arial" w:eastAsia="Arial" w:hAnsi="Arial" w:cs="Arial"/>
          <w:sz w:val="20"/>
          <w:szCs w:val="20"/>
        </w:rPr>
        <w:t>Membership of the CBCA is open to any person, school, library or other organisation.</w:t>
      </w:r>
    </w:p>
    <w:p w14:paraId="6E26CB74" w14:textId="77777777" w:rsidR="00497E85" w:rsidRPr="00835ECF" w:rsidRDefault="00497E85" w:rsidP="00497E85">
      <w:pPr>
        <w:rPr>
          <w:rFonts w:ascii="Arial" w:hAnsi="Arial" w:cs="Arial"/>
          <w:sz w:val="20"/>
          <w:szCs w:val="20"/>
        </w:rPr>
      </w:pPr>
    </w:p>
    <w:p w14:paraId="61582131" w14:textId="77777777" w:rsidR="00497E85" w:rsidRPr="00835ECF" w:rsidRDefault="00497E85" w:rsidP="00497E85">
      <w:pPr>
        <w:rPr>
          <w:rFonts w:ascii="Arial" w:hAnsi="Arial" w:cs="Arial"/>
          <w:sz w:val="20"/>
          <w:szCs w:val="20"/>
        </w:rPr>
      </w:pPr>
      <w:r w:rsidRPr="46521368">
        <w:rPr>
          <w:rFonts w:ascii="Arial" w:eastAsia="Arial" w:hAnsi="Arial" w:cs="Arial"/>
          <w:b/>
          <w:bCs/>
        </w:rPr>
        <w:t>Benefits of CBCA (Tas. Branch) Membership:</w:t>
      </w:r>
    </w:p>
    <w:p w14:paraId="0CFE3EFA" w14:textId="77777777" w:rsidR="00497E85" w:rsidRPr="009B5AF2" w:rsidRDefault="00497E85" w:rsidP="00497E8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Arial" w:hAnsi="Arial" w:cs="Arial"/>
          <w:sz w:val="18"/>
          <w:szCs w:val="18"/>
        </w:rPr>
      </w:pPr>
      <w:r w:rsidRPr="30BD5976">
        <w:rPr>
          <w:rFonts w:ascii="Arial" w:eastAsia="Arial" w:hAnsi="Arial" w:cs="Arial"/>
          <w:sz w:val="18"/>
          <w:szCs w:val="18"/>
        </w:rPr>
        <w:t xml:space="preserve">Regular information about author and illustrator tours, speakers and events </w:t>
      </w:r>
    </w:p>
    <w:p w14:paraId="10C2BF0F" w14:textId="77777777" w:rsidR="00497E85" w:rsidRDefault="00497E85" w:rsidP="00497E85">
      <w:pPr>
        <w:numPr>
          <w:ilvl w:val="0"/>
          <w:numId w:val="1"/>
        </w:numPr>
        <w:ind w:left="360"/>
        <w:rPr>
          <w:sz w:val="18"/>
          <w:szCs w:val="18"/>
        </w:rPr>
      </w:pPr>
      <w:r w:rsidRPr="30BD5976">
        <w:rPr>
          <w:rFonts w:ascii="Arial" w:eastAsia="Arial" w:hAnsi="Arial" w:cs="Arial"/>
          <w:sz w:val="18"/>
          <w:szCs w:val="18"/>
        </w:rPr>
        <w:t>Discounts for online Professional Learning and student activities</w:t>
      </w:r>
    </w:p>
    <w:p w14:paraId="1A286BCF" w14:textId="77777777" w:rsidR="00497E85" w:rsidRPr="009B5AF2" w:rsidRDefault="00497E85" w:rsidP="00497E8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Quarterly n</w:t>
      </w:r>
      <w:r w:rsidRPr="46521368">
        <w:rPr>
          <w:rFonts w:ascii="Arial" w:eastAsia="Arial" w:hAnsi="Arial" w:cs="Arial"/>
          <w:sz w:val="18"/>
          <w:szCs w:val="18"/>
        </w:rPr>
        <w:t>ewsletters which can be forwarded to all staff at your school</w:t>
      </w:r>
    </w:p>
    <w:p w14:paraId="1BBC9102" w14:textId="77777777" w:rsidR="00497E85" w:rsidRPr="00267A97" w:rsidRDefault="00497E85" w:rsidP="00497E8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Arial" w:hAnsi="Arial" w:cs="Arial"/>
          <w:sz w:val="18"/>
          <w:szCs w:val="18"/>
        </w:rPr>
      </w:pPr>
      <w:r w:rsidRPr="46521368">
        <w:rPr>
          <w:rFonts w:ascii="Arial" w:eastAsia="Arial" w:hAnsi="Arial" w:cs="Arial"/>
          <w:sz w:val="18"/>
          <w:szCs w:val="18"/>
        </w:rPr>
        <w:t>Eligibility for schools to participate in the Readers’ Cup Competition</w:t>
      </w:r>
      <w:r>
        <w:rPr>
          <w:rFonts w:ascii="Arial" w:eastAsia="Arial" w:hAnsi="Arial" w:cs="Arial"/>
          <w:sz w:val="18"/>
          <w:szCs w:val="18"/>
        </w:rPr>
        <w:t>s (where available)</w:t>
      </w:r>
    </w:p>
    <w:p w14:paraId="2C13C508" w14:textId="77777777" w:rsidR="00497E85" w:rsidRPr="00835ECF" w:rsidRDefault="00497E85" w:rsidP="00497E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7A8C71" w14:textId="61C31AD3" w:rsidR="00497E85" w:rsidRPr="009B5AF2" w:rsidRDefault="00497E85" w:rsidP="00497E85">
      <w:pPr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46521368">
        <w:rPr>
          <w:rFonts w:ascii="Arial" w:eastAsia="Arial" w:hAnsi="Arial" w:cs="Arial"/>
          <w:sz w:val="18"/>
          <w:szCs w:val="18"/>
        </w:rPr>
        <w:t xml:space="preserve">Membership is from </w:t>
      </w:r>
      <w:r>
        <w:rPr>
          <w:rFonts w:ascii="Arial" w:eastAsia="Arial" w:hAnsi="Arial" w:cs="Arial"/>
          <w:sz w:val="18"/>
          <w:szCs w:val="18"/>
        </w:rPr>
        <w:t>1 January until 31 December 202</w:t>
      </w:r>
      <w:r w:rsidR="00AC1943">
        <w:rPr>
          <w:rFonts w:ascii="Arial" w:eastAsia="Arial" w:hAnsi="Arial" w:cs="Arial"/>
          <w:sz w:val="18"/>
          <w:szCs w:val="18"/>
        </w:rPr>
        <w:t>6</w:t>
      </w:r>
      <w:r w:rsidRPr="46521368">
        <w:rPr>
          <w:rFonts w:ascii="Arial" w:eastAsia="Arial" w:hAnsi="Arial" w:cs="Arial"/>
          <w:sz w:val="18"/>
          <w:szCs w:val="18"/>
        </w:rPr>
        <w:t xml:space="preserve">.  Membership subscriptions are now due. </w:t>
      </w:r>
    </w:p>
    <w:p w14:paraId="316A77EF" w14:textId="77777777" w:rsidR="00497E85" w:rsidRPr="00835ECF" w:rsidRDefault="00497E85" w:rsidP="00497E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47"/>
        <w:gridCol w:w="1052"/>
        <w:gridCol w:w="1940"/>
        <w:gridCol w:w="4369"/>
      </w:tblGrid>
      <w:tr w:rsidR="00497E85" w:rsidRPr="00835ECF" w14:paraId="7B249A64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5C87DE18" w14:textId="0E356408" w:rsidR="00497E85" w:rsidRPr="00835ECF" w:rsidRDefault="00497E85" w:rsidP="00EE67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Institutional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/School</w:t>
            </w: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Member</w:t>
            </w:r>
            <w:r w:rsidR="00FC2F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Name</w:t>
            </w: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852" w:type="dxa"/>
            <w:gridSpan w:val="2"/>
            <w:vAlign w:val="center"/>
          </w:tcPr>
          <w:p w14:paraId="6360297D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070AE5B6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4643E371" w14:textId="77777777" w:rsidR="00497E85" w:rsidRPr="002B5A15" w:rsidRDefault="00497E85" w:rsidP="00EE67F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Information Distributor** Contact name:</w:t>
            </w:r>
          </w:p>
        </w:tc>
        <w:tc>
          <w:tcPr>
            <w:tcW w:w="6852" w:type="dxa"/>
            <w:gridSpan w:val="2"/>
            <w:vAlign w:val="center"/>
          </w:tcPr>
          <w:p w14:paraId="35793C4B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215DD221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481B3023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52" w:type="dxa"/>
            <w:gridSpan w:val="2"/>
            <w:vAlign w:val="center"/>
          </w:tcPr>
          <w:p w14:paraId="56129152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0AA95ACE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2752FF93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65213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 w:rsidRPr="46521368">
              <w:rPr>
                <w:rFonts w:ascii="Arial" w:eastAsia="Arial" w:hAnsi="Arial" w:cs="Arial"/>
                <w:sz w:val="20"/>
                <w:szCs w:val="20"/>
              </w:rPr>
              <w:t xml:space="preserve"> Contact name:</w:t>
            </w:r>
          </w:p>
        </w:tc>
        <w:tc>
          <w:tcPr>
            <w:tcW w:w="6852" w:type="dxa"/>
            <w:gridSpan w:val="2"/>
            <w:vAlign w:val="center"/>
          </w:tcPr>
          <w:p w14:paraId="36237E19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74C33B0E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1E0D3C86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52" w:type="dxa"/>
            <w:gridSpan w:val="2"/>
            <w:vAlign w:val="center"/>
          </w:tcPr>
          <w:p w14:paraId="7CD7902E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11546997" w14:textId="77777777" w:rsidTr="00EE67F3">
        <w:trPr>
          <w:trHeight w:val="454"/>
        </w:trPr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00BD7C27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School Business Manager:</w:t>
            </w:r>
          </w:p>
          <w:p w14:paraId="0050A596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18"/>
                <w:szCs w:val="18"/>
              </w:rPr>
              <w:t>(for account queries)</w:t>
            </w:r>
          </w:p>
        </w:tc>
        <w:tc>
          <w:tcPr>
            <w:tcW w:w="6852" w:type="dxa"/>
            <w:gridSpan w:val="2"/>
            <w:tcBorders>
              <w:bottom w:val="single" w:sz="4" w:space="0" w:color="auto"/>
            </w:tcBorders>
            <w:vAlign w:val="center"/>
          </w:tcPr>
          <w:p w14:paraId="30ED0E90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7A3028D6" w14:textId="77777777" w:rsidTr="00EE67F3">
        <w:trPr>
          <w:trHeight w:val="516"/>
        </w:trPr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6E638791" w14:textId="77777777" w:rsidR="00497E85" w:rsidRPr="00835ECF" w:rsidRDefault="00497E85" w:rsidP="00EE67F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52" w:type="dxa"/>
            <w:gridSpan w:val="2"/>
            <w:tcBorders>
              <w:bottom w:val="single" w:sz="4" w:space="0" w:color="auto"/>
            </w:tcBorders>
            <w:vAlign w:val="center"/>
          </w:tcPr>
          <w:p w14:paraId="7B54AAFA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5382A6AE" w14:textId="77777777" w:rsidTr="00EE67F3">
        <w:trPr>
          <w:trHeight w:val="454"/>
        </w:trPr>
        <w:tc>
          <w:tcPr>
            <w:tcW w:w="1664" w:type="dxa"/>
            <w:gridSpan w:val="2"/>
            <w:vAlign w:val="center"/>
          </w:tcPr>
          <w:p w14:paraId="249B88DD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964" w:type="dxa"/>
            <w:gridSpan w:val="3"/>
            <w:vAlign w:val="center"/>
          </w:tcPr>
          <w:p w14:paraId="7DDE4825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2F5770FA" w14:textId="77777777" w:rsidTr="00EE67F3">
        <w:trPr>
          <w:trHeight w:val="428"/>
        </w:trPr>
        <w:tc>
          <w:tcPr>
            <w:tcW w:w="1308" w:type="dxa"/>
            <w:tcBorders>
              <w:bottom w:val="single" w:sz="4" w:space="0" w:color="auto"/>
              <w:right w:val="nil"/>
            </w:tcBorders>
            <w:vAlign w:val="center"/>
          </w:tcPr>
          <w:p w14:paraId="56414923" w14:textId="77777777" w:rsidR="00497E85" w:rsidRPr="46521368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9B15" w14:textId="77777777" w:rsidR="00497E85" w:rsidRPr="46521368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03" w:type="dxa"/>
            <w:tcBorders>
              <w:left w:val="nil"/>
              <w:bottom w:val="single" w:sz="4" w:space="0" w:color="auto"/>
            </w:tcBorders>
            <w:vAlign w:val="center"/>
          </w:tcPr>
          <w:p w14:paraId="030D4688" w14:textId="77777777" w:rsidR="00497E85" w:rsidRPr="46521368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7E85" w:rsidRPr="00835ECF" w14:paraId="07F70274" w14:textId="77777777" w:rsidTr="00EE67F3">
        <w:trPr>
          <w:trHeight w:val="428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895E8AF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  <w:vAlign w:val="center"/>
          </w:tcPr>
          <w:p w14:paraId="3A0C6574" w14:textId="77777777" w:rsidR="00497E85" w:rsidRPr="00835ECF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(W)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089CF1DB" w14:textId="77777777" w:rsidR="00497E85" w:rsidRPr="00835ECF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(AH/Mobile)</w:t>
            </w:r>
          </w:p>
        </w:tc>
      </w:tr>
      <w:tr w:rsidR="00497E85" w:rsidRPr="00835ECF" w14:paraId="07A351B0" w14:textId="77777777" w:rsidTr="00EE67F3">
        <w:trPr>
          <w:trHeight w:hRule="exact" w:val="73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A25CFD8" w14:textId="77777777" w:rsidR="00497E85" w:rsidRPr="00835ECF" w:rsidRDefault="00497E85" w:rsidP="00EE6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85" w:rsidRPr="00835ECF" w14:paraId="665DE6CC" w14:textId="77777777" w:rsidTr="00EE67F3">
        <w:trPr>
          <w:trHeight w:val="454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739A" w14:textId="77777777" w:rsidR="00497E85" w:rsidRDefault="00497E85" w:rsidP="00EE67F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21368">
              <w:rPr>
                <w:rFonts w:ascii="Arial" w:eastAsia="Arial" w:hAnsi="Arial" w:cs="Arial"/>
                <w:sz w:val="18"/>
                <w:szCs w:val="18"/>
              </w:rPr>
              <w:t xml:space="preserve">*Institutional membership is in the name of the school/institution; two designated contact people have voting rights and can claim discounts on behalf of the school/institution. </w:t>
            </w:r>
          </w:p>
          <w:p w14:paraId="443CAA4B" w14:textId="4A3D3CE8" w:rsidR="00497E85" w:rsidRPr="00835ECF" w:rsidRDefault="00497E85" w:rsidP="00EE67F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21368">
              <w:rPr>
                <w:rFonts w:ascii="Arial" w:eastAsia="Arial" w:hAnsi="Arial" w:cs="Arial"/>
                <w:sz w:val="18"/>
                <w:szCs w:val="18"/>
              </w:rPr>
              <w:t>**</w:t>
            </w:r>
            <w:r w:rsidRPr="4652136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'Institutional Membership' covers all employees from the nominated school/organisation/business, so to ensure that all members/employees receive the benefit of the Institutional membership, we ask that the 'Information Distributor' undertake to distribute email and hard copy information received from the CBC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</w:t>
            </w:r>
            <w:r w:rsidRPr="4652136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(Tas) to his or her workplace co</w:t>
            </w:r>
            <w:r w:rsidR="000E04C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lleagues</w:t>
            </w:r>
            <w:r w:rsidRPr="4652136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3B6BFAFF" w14:textId="77777777" w:rsidR="00497E85" w:rsidRDefault="00497E85" w:rsidP="00497E85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4050" w:type="dxa"/>
        <w:tblLook w:val="01E0" w:firstRow="1" w:lastRow="1" w:firstColumn="1" w:lastColumn="1" w:noHBand="0" w:noVBand="0"/>
      </w:tblPr>
      <w:tblGrid>
        <w:gridCol w:w="9356"/>
        <w:gridCol w:w="4694"/>
      </w:tblGrid>
      <w:tr w:rsidR="00497E85" w:rsidRPr="009B5AF2" w14:paraId="71B7EA66" w14:textId="77777777" w:rsidTr="003866B7">
        <w:trPr>
          <w:trHeight w:val="312"/>
        </w:trPr>
        <w:tc>
          <w:tcPr>
            <w:tcW w:w="9356" w:type="dxa"/>
            <w:vAlign w:val="center"/>
          </w:tcPr>
          <w:p w14:paraId="6237289B" w14:textId="77777777" w:rsidR="00497E85" w:rsidRDefault="00497E85" w:rsidP="00EE67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Membership rate: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0C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Institutional: $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 w:rsidRPr="00FA0C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  <w:p w14:paraId="2F89A682" w14:textId="609A1E83" w:rsidR="00497E85" w:rsidRDefault="00497E85" w:rsidP="00497E85">
            <w:pPr>
              <w:ind w:right="-4842"/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have paid</w:t>
            </w:r>
            <w:r w:rsidRPr="465213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by:</w:t>
            </w:r>
          </w:p>
          <w:p w14:paraId="55A0983B" w14:textId="61390BF7" w:rsidR="00497E85" w:rsidRPr="003866B7" w:rsidRDefault="00947F1B" w:rsidP="00497E85">
            <w:pPr>
              <w:pStyle w:val="ListParagraph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521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4C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866B7" w:rsidRPr="003866B7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="00497E85" w:rsidRPr="003866B7">
              <w:rPr>
                <w:rFonts w:ascii="Arial" w:eastAsia="Arial" w:hAnsi="Arial" w:cs="Arial"/>
                <w:sz w:val="20"/>
                <w:szCs w:val="20"/>
              </w:rPr>
              <w:t xml:space="preserve">electronic transfer to CBCA (Tas. Branch) Inc. MY STATE (BSB No. </w:t>
            </w:r>
            <w:r w:rsidR="00497E85" w:rsidRPr="003866B7">
              <w:rPr>
                <w:rFonts w:ascii="Arial" w:eastAsia="Arial" w:hAnsi="Arial" w:cs="Arial"/>
                <w:sz w:val="20"/>
                <w:szCs w:val="20"/>
                <w:lang w:val="en-US"/>
              </w:rPr>
              <w:t>807-009   Account No. 30019431) using my surname/institution name as a reference</w:t>
            </w:r>
          </w:p>
          <w:p w14:paraId="158C7F87" w14:textId="77777777" w:rsidR="00497E85" w:rsidRDefault="00497E85" w:rsidP="00497E8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6A35596" w14:textId="77777777" w:rsidR="00497E85" w:rsidRPr="009B5AF2" w:rsidRDefault="00497E85" w:rsidP="00497E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0BD5976">
              <w:rPr>
                <w:rFonts w:ascii="Arial" w:eastAsia="Arial" w:hAnsi="Arial" w:cs="Arial"/>
                <w:sz w:val="20"/>
                <w:szCs w:val="20"/>
              </w:rPr>
              <w:t>DOE Finance One users: please use supplier code C010780 – payment is due within 30 days.</w:t>
            </w:r>
          </w:p>
          <w:p w14:paraId="784AFE22" w14:textId="213244F3" w:rsidR="00497E85" w:rsidRPr="00FA0CAE" w:rsidRDefault="00497E85" w:rsidP="003866B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Please complete all details and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email (</w:t>
            </w:r>
            <w:hyperlink r:id="rId7" w:history="1">
              <w:r w:rsidRPr="00B57BD5">
                <w:rPr>
                  <w:rStyle w:val="Hyperlink"/>
                  <w:rFonts w:ascii="Arial" w:eastAsia="Arial" w:hAnsi="Arial" w:cs="Arial"/>
                  <w:b/>
                  <w:bCs/>
                  <w:sz w:val="18"/>
                  <w:szCs w:val="18"/>
                </w:rPr>
                <w:t>tas@cbca.org.au</w:t>
              </w:r>
            </w:hyperlink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 or post this form</w:t>
            </w:r>
            <w:r w:rsidRPr="465213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r w:rsidRPr="465213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 Box 113, Moonah, TAS 7009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694" w:type="dxa"/>
            <w:vAlign w:val="center"/>
          </w:tcPr>
          <w:p w14:paraId="7004582F" w14:textId="77777777" w:rsidR="00497E85" w:rsidRPr="00FA0CAE" w:rsidRDefault="00497E85" w:rsidP="00EE67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9E2F60" w14:textId="77777777" w:rsidR="008B2835" w:rsidRDefault="008B2835" w:rsidP="000E04CE"/>
    <w:sectPr w:rsidR="008B2835" w:rsidSect="00497E8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327"/>
    <w:multiLevelType w:val="multilevel"/>
    <w:tmpl w:val="8332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713A3"/>
    <w:multiLevelType w:val="hybridMultilevel"/>
    <w:tmpl w:val="97CC125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10F6"/>
    <w:multiLevelType w:val="hybridMultilevel"/>
    <w:tmpl w:val="9FC002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525536">
    <w:abstractNumId w:val="2"/>
  </w:num>
  <w:num w:numId="2" w16cid:durableId="1444617182">
    <w:abstractNumId w:val="1"/>
  </w:num>
  <w:num w:numId="3" w16cid:durableId="5423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5"/>
    <w:rsid w:val="000E04CE"/>
    <w:rsid w:val="003866B7"/>
    <w:rsid w:val="003A0C83"/>
    <w:rsid w:val="00497E85"/>
    <w:rsid w:val="008B2835"/>
    <w:rsid w:val="00914285"/>
    <w:rsid w:val="00AA1A3B"/>
    <w:rsid w:val="00AC1943"/>
    <w:rsid w:val="00B2305D"/>
    <w:rsid w:val="00FB02A1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EFD1"/>
  <w15:chartTrackingRefBased/>
  <w15:docId w15:val="{10F477E6-BF61-4DD4-86A3-A01FAC45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7E85"/>
    <w:rPr>
      <w:color w:val="0000FF"/>
      <w:u w:val="single"/>
    </w:rPr>
  </w:style>
  <w:style w:type="table" w:styleId="TableGrid">
    <w:name w:val="Table Grid"/>
    <w:basedOn w:val="TableNormal"/>
    <w:rsid w:val="00497E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497E85"/>
    <w:pPr>
      <w:spacing w:line="264" w:lineRule="auto"/>
      <w:jc w:val="center"/>
    </w:pPr>
    <w:rPr>
      <w:rFonts w:ascii="Century Gothic" w:eastAsia="MS Gothic" w:hAnsi="Century Gothic"/>
      <w:color w:val="404040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97E85"/>
    <w:rPr>
      <w:rFonts w:ascii="Century Gothic" w:eastAsia="MS Gothic" w:hAnsi="Century Gothic" w:cs="Times New Roman"/>
      <w:color w:val="404040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E85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497E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66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6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s@cbc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cata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Sly</dc:creator>
  <cp:keywords/>
  <dc:description/>
  <cp:lastModifiedBy>Felicity Sly</cp:lastModifiedBy>
  <cp:revision>2</cp:revision>
  <dcterms:created xsi:type="dcterms:W3CDTF">2026-03-03T09:37:00Z</dcterms:created>
  <dcterms:modified xsi:type="dcterms:W3CDTF">2026-03-03T09:37:00Z</dcterms:modified>
</cp:coreProperties>
</file>